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AA" w:rsidRPr="00E0340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B64AA" w:rsidRPr="00E0340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СЕЛЬСКОГО</w:t>
      </w:r>
      <w:proofErr w:type="gramEnd"/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ПОДДУБРОВСКИЙ СЕЛЬСОВЕТ УСМАНСКОГО МУНИЦИПАЛЬНОГО РАЙОНА </w:t>
      </w:r>
    </w:p>
    <w:p w:rsidR="002B64AA" w:rsidRPr="00E0340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ЛИПЕЦКОЙ ОБЛАСТИ </w:t>
      </w:r>
      <w:proofErr w:type="gramStart"/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 ФЕДЕРАЦИИ</w:t>
      </w:r>
      <w:proofErr w:type="gramEnd"/>
    </w:p>
    <w:p w:rsidR="002B64AA" w:rsidRPr="00B7018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4AA" w:rsidRPr="00E0340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E034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Поддубровка</w:t>
      </w:r>
      <w:proofErr w:type="spellEnd"/>
    </w:p>
    <w:p w:rsidR="002B64AA" w:rsidRPr="00B7018E" w:rsidRDefault="002B64AA" w:rsidP="002B64AA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4AA" w:rsidRDefault="002B64AA" w:rsidP="002B64AA">
      <w:pPr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24.06.2025</w:t>
      </w:r>
      <w:proofErr w:type="gramEnd"/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E034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№ 54</w:t>
      </w:r>
    </w:p>
    <w:p w:rsidR="00E0340E" w:rsidRDefault="00E0340E" w:rsidP="002B64AA">
      <w:pPr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340E" w:rsidRPr="00B7018E" w:rsidRDefault="00E0340E" w:rsidP="002B64AA">
      <w:pPr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64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признании утратившим</w:t>
      </w:r>
      <w:r w:rsidR="00812E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2B64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силу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приведения в соответствие с действующим законодательством Российской Федерации отдельных законодательных актов, администрация сельского поселения </w:t>
      </w:r>
      <w:proofErr w:type="spellStart"/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ПОСТАНОВЛЯЕТ: 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64AA" w:rsidRPr="00E0340E" w:rsidRDefault="002B64AA" w:rsidP="002B64AA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>1. Призна</w:t>
      </w:r>
      <w:r w:rsidRPr="00E0340E">
        <w:rPr>
          <w:rFonts w:ascii="Times New Roman" w:eastAsia="Calibri" w:hAnsi="Times New Roman" w:cs="Times New Roman"/>
          <w:color w:val="000000"/>
          <w:sz w:val="24"/>
          <w:szCs w:val="24"/>
        </w:rPr>
        <w:t>ть утратившим</w:t>
      </w:r>
      <w:r w:rsidR="00812E67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bookmarkStart w:id="0" w:name="_GoBack"/>
      <w:bookmarkEnd w:id="0"/>
      <w:r w:rsidRPr="00E034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силу постановления</w:t>
      </w:r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администрации сельского поселения </w:t>
      </w:r>
      <w:proofErr w:type="spellStart"/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>Поддубровский</w:t>
      </w:r>
      <w:proofErr w:type="spellEnd"/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сельсовет </w:t>
      </w:r>
      <w:proofErr w:type="spellStart"/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>Усманского</w:t>
      </w:r>
      <w:proofErr w:type="spellEnd"/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Липецкой области Российской </w:t>
      </w:r>
      <w:proofErr w:type="gramStart"/>
      <w:r w:rsidRPr="002B64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Федерации </w:t>
      </w:r>
      <w:r w:rsidRPr="00E0340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proofErr w:type="gramEnd"/>
    </w:p>
    <w:p w:rsidR="001C0DFC" w:rsidRPr="00E0340E" w:rsidRDefault="002B64AA" w:rsidP="002B64AA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40E">
        <w:rPr>
          <w:rFonts w:ascii="Times New Roman" w:eastAsia="Calibri" w:hAnsi="Times New Roman" w:cs="Times New Roman"/>
          <w:sz w:val="24"/>
          <w:szCs w:val="24"/>
        </w:rPr>
        <w:t xml:space="preserve">- от 20.03.2009 № </w:t>
      </w:r>
      <w:proofErr w:type="gramStart"/>
      <w:r w:rsidRPr="00E0340E">
        <w:rPr>
          <w:rFonts w:ascii="Times New Roman" w:eastAsia="Calibri" w:hAnsi="Times New Roman" w:cs="Times New Roman"/>
          <w:sz w:val="24"/>
          <w:szCs w:val="24"/>
        </w:rPr>
        <w:t>10  «</w:t>
      </w:r>
      <w:proofErr w:type="gramEnd"/>
      <w:r w:rsidRPr="00E0340E">
        <w:rPr>
          <w:rFonts w:ascii="Times New Roman" w:eastAsia="Calibri" w:hAnsi="Times New Roman" w:cs="Times New Roman"/>
          <w:sz w:val="24"/>
          <w:szCs w:val="24"/>
        </w:rPr>
        <w:t>Об утверждении Положения о порядке расходования средств резервного фонда</w:t>
      </w:r>
      <w:r w:rsidRPr="00E03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</w:t>
      </w: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</w:t>
      </w:r>
      <w:r w:rsidRPr="00E03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1C0DFC" w:rsidRPr="00E0340E" w:rsidRDefault="001C0DFC" w:rsidP="002B64A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0340E">
        <w:rPr>
          <w:rFonts w:ascii="Times New Roman" w:eastAsia="Calibri" w:hAnsi="Times New Roman" w:cs="Times New Roman"/>
          <w:sz w:val="24"/>
          <w:szCs w:val="24"/>
        </w:rPr>
        <w:t xml:space="preserve">от 06.05.2009 № 12 «Об упорядочении содержания собак и кошек на территории сельского поселения </w:t>
      </w:r>
      <w:proofErr w:type="spellStart"/>
      <w:r w:rsidRPr="00E0340E">
        <w:rPr>
          <w:rFonts w:ascii="Times New Roman" w:eastAsia="Calibri" w:hAnsi="Times New Roman" w:cs="Times New Roman"/>
          <w:sz w:val="24"/>
          <w:szCs w:val="24"/>
        </w:rPr>
        <w:t>Поддубровский</w:t>
      </w:r>
      <w:proofErr w:type="spellEnd"/>
      <w:r w:rsidRPr="00E0340E">
        <w:rPr>
          <w:rFonts w:ascii="Times New Roman" w:eastAsia="Calibri" w:hAnsi="Times New Roman" w:cs="Times New Roman"/>
          <w:sz w:val="24"/>
          <w:szCs w:val="24"/>
        </w:rPr>
        <w:t xml:space="preserve"> сельсовет»;</w:t>
      </w:r>
    </w:p>
    <w:p w:rsidR="002B64AA" w:rsidRPr="002B64AA" w:rsidRDefault="001C0DFC" w:rsidP="002B64A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40E">
        <w:rPr>
          <w:rFonts w:ascii="Times New Roman" w:eastAsia="Calibri" w:hAnsi="Times New Roman" w:cs="Times New Roman"/>
          <w:sz w:val="24"/>
          <w:szCs w:val="24"/>
        </w:rPr>
        <w:t>-</w:t>
      </w:r>
      <w:r w:rsidR="00E0340E" w:rsidRPr="00E0340E">
        <w:rPr>
          <w:rFonts w:ascii="Times New Roman" w:eastAsia="Calibri" w:hAnsi="Times New Roman" w:cs="Times New Roman"/>
          <w:sz w:val="24"/>
          <w:szCs w:val="24"/>
        </w:rPr>
        <w:t xml:space="preserve"> от 16.06.2012 № 26 «О внесении изменений в постановление от 30.11.2011г. № 87 «Об утверждении Перечня муниципальных услуг юридическим и физическим лицам, оказываемых за счет средств бюджета сельского поселения </w:t>
      </w:r>
      <w:proofErr w:type="spellStart"/>
      <w:r w:rsidR="00E0340E" w:rsidRPr="00E0340E">
        <w:rPr>
          <w:rFonts w:ascii="Times New Roman" w:eastAsia="Calibri" w:hAnsi="Times New Roman" w:cs="Times New Roman"/>
          <w:sz w:val="24"/>
          <w:szCs w:val="24"/>
        </w:rPr>
        <w:t>Поддубровский</w:t>
      </w:r>
      <w:proofErr w:type="spellEnd"/>
      <w:r w:rsidR="00E0340E" w:rsidRPr="00E0340E">
        <w:rPr>
          <w:rFonts w:ascii="Times New Roman" w:eastAsia="Calibri" w:hAnsi="Times New Roman" w:cs="Times New Roman"/>
          <w:sz w:val="24"/>
          <w:szCs w:val="24"/>
        </w:rPr>
        <w:t xml:space="preserve"> сельсовет </w:t>
      </w:r>
      <w:proofErr w:type="spellStart"/>
      <w:r w:rsidR="00E0340E" w:rsidRPr="00E0340E">
        <w:rPr>
          <w:rFonts w:ascii="Times New Roman" w:eastAsia="Calibri" w:hAnsi="Times New Roman" w:cs="Times New Roman"/>
          <w:sz w:val="24"/>
          <w:szCs w:val="24"/>
        </w:rPr>
        <w:t>Усманского</w:t>
      </w:r>
      <w:proofErr w:type="spellEnd"/>
      <w:r w:rsidR="00E0340E" w:rsidRPr="00E0340E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Липецкой области Российской Федерации».</w:t>
      </w:r>
      <w:r w:rsidRPr="00E034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64AA" w:rsidRPr="00E0340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2.Постановление вступает в силу со дня его подписания.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3.Контроль за исполнением настоящего постановления оставляю за собой.</w:t>
      </w:r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40E" w:rsidRPr="00B7018E" w:rsidRDefault="002B64AA" w:rsidP="00E034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0340E"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 сельского</w:t>
      </w:r>
    </w:p>
    <w:p w:rsidR="00E0340E" w:rsidRPr="00B7018E" w:rsidRDefault="00E0340E" w:rsidP="00E034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поселения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                                        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А.Ю.Кондрашкин</w:t>
      </w:r>
      <w:proofErr w:type="spellEnd"/>
    </w:p>
    <w:p w:rsidR="002B64AA" w:rsidRPr="002B64AA" w:rsidRDefault="002B64AA" w:rsidP="002B64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B64AA" w:rsidRPr="002B6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4AA"/>
    <w:rsid w:val="001C0DFC"/>
    <w:rsid w:val="002B64AA"/>
    <w:rsid w:val="00812E67"/>
    <w:rsid w:val="009A0EF9"/>
    <w:rsid w:val="00E0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6EE2A-A5DA-4C3D-A136-CF633821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4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2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2E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2025-06-24T12:28:00Z</cp:lastPrinted>
  <dcterms:created xsi:type="dcterms:W3CDTF">2025-06-24T10:56:00Z</dcterms:created>
  <dcterms:modified xsi:type="dcterms:W3CDTF">2025-06-24T12:28:00Z</dcterms:modified>
</cp:coreProperties>
</file>